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 xml:space="preserve">GCSE Specification: </w:t>
      </w:r>
      <w:r w:rsidR="00BF18A0">
        <w:rPr>
          <w:b/>
        </w:rPr>
        <w:t>AQA English Literature and AQA English Language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0"/>
        <w:gridCol w:w="1983"/>
        <w:gridCol w:w="1967"/>
        <w:gridCol w:w="1988"/>
        <w:gridCol w:w="2097"/>
        <w:gridCol w:w="2056"/>
        <w:gridCol w:w="1957"/>
      </w:tblGrid>
      <w:tr w:rsidR="000A2C56" w:rsidTr="000A2C56">
        <w:tc>
          <w:tcPr>
            <w:tcW w:w="1900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GCSE Biology</w:t>
            </w:r>
          </w:p>
        </w:tc>
        <w:tc>
          <w:tcPr>
            <w:tcW w:w="1983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1967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1988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97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56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1957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0A2C56" w:rsidTr="000A2C56">
        <w:trPr>
          <w:trHeight w:val="1256"/>
        </w:trPr>
        <w:tc>
          <w:tcPr>
            <w:tcW w:w="1900" w:type="dxa"/>
          </w:tcPr>
          <w:p w:rsidR="000A2C56" w:rsidRDefault="000A2C56" w:rsidP="00CE2572">
            <w:pPr>
              <w:jc w:val="center"/>
            </w:pPr>
            <w:r>
              <w:t>Year 9</w:t>
            </w:r>
          </w:p>
          <w:p w:rsidR="000A2C56" w:rsidRDefault="000A2C56" w:rsidP="00CE2572">
            <w:pPr>
              <w:jc w:val="center"/>
            </w:pPr>
            <w:r>
              <w:t>2019 – 2020</w:t>
            </w:r>
          </w:p>
        </w:tc>
        <w:tc>
          <w:tcPr>
            <w:tcW w:w="1983" w:type="dxa"/>
            <w:vMerge w:val="restart"/>
          </w:tcPr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Calculations and Accuracy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Data and Interpreting Results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Core Skills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Simplifying and Substitution</w:t>
            </w:r>
          </w:p>
        </w:tc>
        <w:tc>
          <w:tcPr>
            <w:tcW w:w="1967" w:type="dxa"/>
            <w:vMerge w:val="restart"/>
          </w:tcPr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Lines, Shapes and Angles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Problem Solving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66"/>
            </w:pPr>
            <w:r>
              <w:t>Integers, Powers, Roots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Area and Perimeter</w:t>
            </w:r>
          </w:p>
        </w:tc>
        <w:tc>
          <w:tcPr>
            <w:tcW w:w="1988" w:type="dxa"/>
            <w:vMerge w:val="restart"/>
          </w:tcPr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Forming and Solving Equations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Core Skills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Fractions, percentages, decimals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Transformations</w:t>
            </w:r>
          </w:p>
          <w:p w:rsidR="000A2C56" w:rsidRDefault="000A2C56" w:rsidP="000A2C56">
            <w:pPr>
              <w:ind w:left="135" w:right="-337" w:hanging="135"/>
            </w:pPr>
          </w:p>
        </w:tc>
        <w:tc>
          <w:tcPr>
            <w:tcW w:w="2097" w:type="dxa"/>
            <w:vMerge w:val="restart"/>
          </w:tcPr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Problem Solving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Sequences, Functions and Graphs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Ratio and Proportion</w:t>
            </w:r>
          </w:p>
          <w:p w:rsidR="000A2C56" w:rsidRDefault="000A2C56" w:rsidP="000A2C56">
            <w:pPr>
              <w:ind w:left="135" w:right="-337" w:hanging="135"/>
            </w:pPr>
          </w:p>
        </w:tc>
        <w:tc>
          <w:tcPr>
            <w:tcW w:w="2056" w:type="dxa"/>
            <w:vMerge w:val="restart"/>
          </w:tcPr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Pythagoras and Trigonometry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Core Skills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</w:pPr>
            <w:r>
              <w:t>Probability</w:t>
            </w:r>
          </w:p>
        </w:tc>
        <w:tc>
          <w:tcPr>
            <w:tcW w:w="1957" w:type="dxa"/>
            <w:vMerge w:val="restart"/>
          </w:tcPr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  <w:jc w:val="center"/>
            </w:pPr>
            <w:r>
              <w:t>Volume and surface area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  <w:jc w:val="center"/>
            </w:pPr>
            <w:r>
              <w:t>Measures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  <w:jc w:val="center"/>
            </w:pPr>
            <w:r>
              <w:t>Construction and loci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  <w:jc w:val="center"/>
            </w:pPr>
            <w:r>
              <w:t>Problem solving</w:t>
            </w:r>
          </w:p>
          <w:p w:rsidR="000A2C56" w:rsidRDefault="000A2C56" w:rsidP="000A2C56">
            <w:pPr>
              <w:pStyle w:val="ListParagraph"/>
              <w:numPr>
                <w:ilvl w:val="0"/>
                <w:numId w:val="6"/>
              </w:numPr>
              <w:ind w:left="135" w:right="-337" w:hanging="135"/>
              <w:jc w:val="center"/>
            </w:pPr>
            <w:r>
              <w:t>inequalities</w:t>
            </w:r>
          </w:p>
        </w:tc>
      </w:tr>
      <w:tr w:rsidR="000A2C56" w:rsidTr="000A2C56">
        <w:tc>
          <w:tcPr>
            <w:tcW w:w="1900" w:type="dxa"/>
          </w:tcPr>
          <w:p w:rsidR="000A2C56" w:rsidRDefault="000A2C56" w:rsidP="00CE2572">
            <w:pPr>
              <w:jc w:val="center"/>
            </w:pPr>
            <w:r>
              <w:t>Year 10</w:t>
            </w:r>
          </w:p>
          <w:p w:rsidR="000A2C56" w:rsidRDefault="000A2C56" w:rsidP="00CE2572">
            <w:pPr>
              <w:jc w:val="center"/>
            </w:pPr>
            <w:r>
              <w:t>2019 – 2020</w:t>
            </w:r>
          </w:p>
        </w:tc>
        <w:tc>
          <w:tcPr>
            <w:tcW w:w="1983" w:type="dxa"/>
            <w:vMerge/>
          </w:tcPr>
          <w:p w:rsidR="000A2C56" w:rsidRDefault="000A2C56" w:rsidP="00CE2572"/>
        </w:tc>
        <w:tc>
          <w:tcPr>
            <w:tcW w:w="1967" w:type="dxa"/>
            <w:vMerge/>
          </w:tcPr>
          <w:p w:rsidR="000A2C56" w:rsidRDefault="000A2C56" w:rsidP="00CE2572">
            <w:pPr>
              <w:jc w:val="center"/>
            </w:pPr>
          </w:p>
        </w:tc>
        <w:tc>
          <w:tcPr>
            <w:tcW w:w="1988" w:type="dxa"/>
            <w:vMerge/>
          </w:tcPr>
          <w:p w:rsidR="000A2C56" w:rsidRDefault="000A2C56" w:rsidP="00CE2572">
            <w:pPr>
              <w:jc w:val="center"/>
            </w:pPr>
          </w:p>
        </w:tc>
        <w:tc>
          <w:tcPr>
            <w:tcW w:w="2097" w:type="dxa"/>
            <w:vMerge/>
          </w:tcPr>
          <w:p w:rsidR="000A2C56" w:rsidRDefault="000A2C56" w:rsidP="00CE2572">
            <w:pPr>
              <w:jc w:val="center"/>
            </w:pPr>
          </w:p>
        </w:tc>
        <w:tc>
          <w:tcPr>
            <w:tcW w:w="2056" w:type="dxa"/>
            <w:vMerge/>
          </w:tcPr>
          <w:p w:rsidR="000A2C56" w:rsidRDefault="000A2C56" w:rsidP="00CE2572">
            <w:pPr>
              <w:jc w:val="center"/>
            </w:pPr>
          </w:p>
        </w:tc>
        <w:tc>
          <w:tcPr>
            <w:tcW w:w="1957" w:type="dxa"/>
            <w:vMerge/>
          </w:tcPr>
          <w:p w:rsidR="000A2C56" w:rsidRDefault="000A2C56" w:rsidP="00CE2572">
            <w:pPr>
              <w:jc w:val="center"/>
            </w:pPr>
          </w:p>
        </w:tc>
      </w:tr>
      <w:tr w:rsidR="000A2C56" w:rsidTr="000A2C56">
        <w:tc>
          <w:tcPr>
            <w:tcW w:w="1900" w:type="dxa"/>
          </w:tcPr>
          <w:p w:rsidR="00CE2572" w:rsidRDefault="00CE2572" w:rsidP="00CE2572">
            <w:pPr>
              <w:jc w:val="center"/>
            </w:pPr>
            <w:r>
              <w:t>Year 11</w:t>
            </w:r>
          </w:p>
          <w:p w:rsidR="00CE2572" w:rsidRDefault="00CE2572" w:rsidP="00CE2572">
            <w:pPr>
              <w:jc w:val="center"/>
            </w:pPr>
            <w:r>
              <w:t>2019 – 2020</w:t>
            </w:r>
          </w:p>
          <w:p w:rsidR="00CE2572" w:rsidRDefault="00CE2572" w:rsidP="00CE2572">
            <w:pPr>
              <w:jc w:val="center"/>
            </w:pPr>
          </w:p>
        </w:tc>
        <w:tc>
          <w:tcPr>
            <w:tcW w:w="1983" w:type="dxa"/>
          </w:tcPr>
          <w:p w:rsidR="00CE2572" w:rsidRDefault="000A2C56" w:rsidP="00CE2572">
            <w:pPr>
              <w:jc w:val="center"/>
            </w:pPr>
            <w:r>
              <w:t>Revision based on September mocks</w:t>
            </w:r>
          </w:p>
        </w:tc>
        <w:tc>
          <w:tcPr>
            <w:tcW w:w="1967" w:type="dxa"/>
          </w:tcPr>
          <w:p w:rsidR="00CE2572" w:rsidRDefault="000A2C56" w:rsidP="00CE2572">
            <w:pPr>
              <w:jc w:val="center"/>
            </w:pPr>
            <w:r>
              <w:t>Revision bases on November mocks</w:t>
            </w:r>
          </w:p>
        </w:tc>
        <w:tc>
          <w:tcPr>
            <w:tcW w:w="1988" w:type="dxa"/>
          </w:tcPr>
          <w:p w:rsidR="00CE2572" w:rsidRDefault="000A2C56" w:rsidP="00CE2572">
            <w:pPr>
              <w:jc w:val="center"/>
            </w:pPr>
            <w:r>
              <w:t>Revision based on January mocks</w:t>
            </w:r>
          </w:p>
        </w:tc>
        <w:tc>
          <w:tcPr>
            <w:tcW w:w="2097" w:type="dxa"/>
          </w:tcPr>
          <w:p w:rsidR="00CE2572" w:rsidRDefault="000A2C56" w:rsidP="00CE2572">
            <w:pPr>
              <w:jc w:val="center"/>
            </w:pPr>
            <w:r>
              <w:t>Revision &amp; Exams</w:t>
            </w:r>
          </w:p>
        </w:tc>
        <w:tc>
          <w:tcPr>
            <w:tcW w:w="2056" w:type="dxa"/>
          </w:tcPr>
          <w:p w:rsidR="00CE2572" w:rsidRDefault="000A2C56" w:rsidP="00CE2572">
            <w:pPr>
              <w:jc w:val="center"/>
            </w:pPr>
            <w:r>
              <w:t>Exams</w:t>
            </w:r>
          </w:p>
        </w:tc>
        <w:tc>
          <w:tcPr>
            <w:tcW w:w="1957" w:type="dxa"/>
          </w:tcPr>
          <w:p w:rsidR="00CE2572" w:rsidRDefault="00C222E0" w:rsidP="00CE2572">
            <w:pPr>
              <w:jc w:val="center"/>
            </w:pPr>
            <w:r>
              <w:t>Exams</w:t>
            </w:r>
            <w:bookmarkStart w:id="0" w:name="_GoBack"/>
            <w:bookmarkEnd w:id="0"/>
          </w:p>
        </w:tc>
      </w:tr>
    </w:tbl>
    <w:p w:rsidR="00957CAA" w:rsidRDefault="00957CAA"/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1463"/>
    <w:multiLevelType w:val="hybridMultilevel"/>
    <w:tmpl w:val="7786F04C"/>
    <w:lvl w:ilvl="0" w:tplc="1B8E85E2">
      <w:start w:val="2019"/>
      <w:numFmt w:val="bullet"/>
      <w:lvlText w:val="-"/>
      <w:lvlJc w:val="left"/>
      <w:pPr>
        <w:ind w:left="85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1" w15:restartNumberingAfterBreak="0">
    <w:nsid w:val="127422BC"/>
    <w:multiLevelType w:val="hybridMultilevel"/>
    <w:tmpl w:val="8CA28592"/>
    <w:lvl w:ilvl="0" w:tplc="1B8E85E2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A594B"/>
    <w:multiLevelType w:val="hybridMultilevel"/>
    <w:tmpl w:val="BDE6A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811DE"/>
    <w:multiLevelType w:val="hybridMultilevel"/>
    <w:tmpl w:val="933289D8"/>
    <w:lvl w:ilvl="0" w:tplc="1B8E85E2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5178E"/>
    <w:multiLevelType w:val="hybridMultilevel"/>
    <w:tmpl w:val="C450C676"/>
    <w:lvl w:ilvl="0" w:tplc="08090001">
      <w:start w:val="1"/>
      <w:numFmt w:val="bullet"/>
      <w:lvlText w:val=""/>
      <w:lvlJc w:val="left"/>
      <w:pPr>
        <w:ind w:left="8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5" w15:restartNumberingAfterBreak="0">
    <w:nsid w:val="3BD75752"/>
    <w:multiLevelType w:val="hybridMultilevel"/>
    <w:tmpl w:val="D76CF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CAA"/>
    <w:rsid w:val="000A2C56"/>
    <w:rsid w:val="00631191"/>
    <w:rsid w:val="0070007B"/>
    <w:rsid w:val="00957CAA"/>
    <w:rsid w:val="00BF18A0"/>
    <w:rsid w:val="00C222E0"/>
    <w:rsid w:val="00C600B0"/>
    <w:rsid w:val="00CE2572"/>
    <w:rsid w:val="00D06AFB"/>
    <w:rsid w:val="00DA2A3C"/>
    <w:rsid w:val="00DD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86781"/>
  <w15:docId w15:val="{A7D4D65E-6867-4D9A-9F0F-38546C04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5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Alice Dwyer</cp:lastModifiedBy>
  <cp:revision>3</cp:revision>
  <dcterms:created xsi:type="dcterms:W3CDTF">2019-10-15T13:12:00Z</dcterms:created>
  <dcterms:modified xsi:type="dcterms:W3CDTF">2019-10-15T15:04:00Z</dcterms:modified>
</cp:coreProperties>
</file>