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CFB25" w14:textId="77777777" w:rsidR="00EE2825" w:rsidRDefault="004B2FF5" w:rsidP="004B2FF5">
      <w:pPr>
        <w:jc w:val="center"/>
        <w:rPr>
          <w:rFonts w:ascii="Calibri" w:hAnsi="Calibri" w:cs="Calibri"/>
          <w:b/>
          <w:color w:val="000000" w:themeColor="text1"/>
          <w:u w:val="single"/>
          <w:lang w:eastAsia="en-US"/>
        </w:rPr>
      </w:pPr>
      <w:bookmarkStart w:id="0" w:name="_GoBack"/>
      <w:bookmarkEnd w:id="0"/>
      <w:r w:rsidRPr="004B2FF5">
        <w:rPr>
          <w:rFonts w:ascii="Calibri" w:hAnsi="Calibri" w:cs="Calibri"/>
          <w:b/>
          <w:color w:val="000000" w:themeColor="text1"/>
          <w:u w:val="single"/>
          <w:lang w:eastAsia="en-US"/>
        </w:rPr>
        <w:t>Science Resource list</w:t>
      </w:r>
    </w:p>
    <w:p w14:paraId="426BB0E8" w14:textId="77777777" w:rsidR="004B2FF5" w:rsidRPr="004B2FF5" w:rsidRDefault="004B2FF5" w:rsidP="004B2FF5">
      <w:pPr>
        <w:jc w:val="center"/>
        <w:rPr>
          <w:rFonts w:ascii="Calibri" w:hAnsi="Calibri" w:cs="Calibri"/>
          <w:b/>
          <w:color w:val="000000" w:themeColor="text1"/>
          <w:u w:val="single"/>
          <w:lang w:eastAsia="en-US"/>
        </w:rPr>
      </w:pPr>
    </w:p>
    <w:p w14:paraId="386E7A0A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>We are studying AQA GCSE as separate science (Single Science)</w:t>
      </w:r>
    </w:p>
    <w:p w14:paraId="014CAF99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 xml:space="preserve">This is a useful page with links to many </w:t>
      </w:r>
      <w:r w:rsidR="004B2FF5" w:rsidRPr="00EE2825">
        <w:rPr>
          <w:rFonts w:ascii="Calibri" w:hAnsi="Calibri" w:cs="Calibri"/>
          <w:color w:val="000000" w:themeColor="text1"/>
          <w:lang w:eastAsia="en-US"/>
        </w:rPr>
        <w:t xml:space="preserve">resources. </w:t>
      </w:r>
      <w:r w:rsidRPr="00EE2825">
        <w:rPr>
          <w:rFonts w:ascii="Calibri" w:hAnsi="Calibri" w:cs="Calibri"/>
          <w:color w:val="000000" w:themeColor="text1"/>
          <w:lang w:eastAsia="en-US"/>
        </w:rPr>
        <w:t>This includes the subject specifications and past papers</w:t>
      </w:r>
      <w:r>
        <w:rPr>
          <w:rFonts w:ascii="Calibri" w:hAnsi="Calibri" w:cs="Calibri"/>
          <w:color w:val="000000" w:themeColor="text1"/>
          <w:lang w:eastAsia="en-US"/>
        </w:rPr>
        <w:t>.</w:t>
      </w:r>
    </w:p>
    <w:p w14:paraId="75F92B83" w14:textId="77777777" w:rsid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730743DD" w14:textId="77777777" w:rsidR="00EE2825" w:rsidRPr="004B2FF5" w:rsidRDefault="0009013F" w:rsidP="00EE2825">
      <w:pPr>
        <w:rPr>
          <w:rFonts w:ascii="Calibri" w:hAnsi="Calibri" w:cs="Calibri"/>
          <w:color w:val="0070C0"/>
          <w:lang w:eastAsia="en-US"/>
        </w:rPr>
      </w:pPr>
      <w:hyperlink r:id="rId7" w:history="1">
        <w:r w:rsidR="00EE2825" w:rsidRPr="004B2FF5">
          <w:rPr>
            <w:rStyle w:val="Hyperlink"/>
            <w:rFonts w:ascii="Calibri" w:hAnsi="Calibri" w:cs="Calibri"/>
            <w:color w:val="0070C0"/>
            <w:lang w:eastAsia="en-US"/>
          </w:rPr>
          <w:t>https://www.aqa.org.uk/subjects/science/gcse</w:t>
        </w:r>
      </w:hyperlink>
    </w:p>
    <w:p w14:paraId="78C363A7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7AD2ECEF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08D882FD" w14:textId="77777777" w:rsidR="00EE2825" w:rsidRPr="004B2FF5" w:rsidRDefault="00EE2825" w:rsidP="00EE2825">
      <w:pPr>
        <w:rPr>
          <w:rFonts w:ascii="Calibri" w:hAnsi="Calibri" w:cs="Calibri"/>
          <w:b/>
          <w:color w:val="000000" w:themeColor="text1"/>
          <w:u w:val="single"/>
          <w:lang w:eastAsia="en-US"/>
        </w:rPr>
      </w:pPr>
      <w:r w:rsidRPr="004B2FF5">
        <w:rPr>
          <w:rFonts w:ascii="Calibri" w:hAnsi="Calibri" w:cs="Calibri"/>
          <w:b/>
          <w:color w:val="000000" w:themeColor="text1"/>
          <w:u w:val="single"/>
          <w:lang w:eastAsia="en-US"/>
        </w:rPr>
        <w:t>Online resources:</w:t>
      </w:r>
    </w:p>
    <w:p w14:paraId="7525E89E" w14:textId="77777777" w:rsidR="004B2FF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4A59E4E4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proofErr w:type="spellStart"/>
      <w:r w:rsidRPr="00EE2825">
        <w:rPr>
          <w:rFonts w:ascii="Calibri" w:hAnsi="Calibri" w:cs="Calibri"/>
          <w:color w:val="000000" w:themeColor="text1"/>
          <w:lang w:eastAsia="en-US"/>
        </w:rPr>
        <w:t>Tassomai</w:t>
      </w:r>
      <w:proofErr w:type="spellEnd"/>
      <w:r w:rsidRPr="00EE2825">
        <w:rPr>
          <w:rFonts w:ascii="Calibri" w:hAnsi="Calibri" w:cs="Calibri"/>
          <w:color w:val="000000" w:themeColor="text1"/>
          <w:lang w:eastAsia="en-US"/>
        </w:rPr>
        <w:t xml:space="preserve"> – </w:t>
      </w:r>
      <w:r>
        <w:rPr>
          <w:rFonts w:ascii="Calibri" w:hAnsi="Calibri" w:cs="Calibri"/>
          <w:color w:val="000000" w:themeColor="text1"/>
          <w:lang w:eastAsia="en-US"/>
        </w:rPr>
        <w:t>Students have</w:t>
      </w:r>
      <w:r w:rsidRPr="00EE2825">
        <w:rPr>
          <w:rFonts w:ascii="Calibri" w:hAnsi="Calibri" w:cs="Calibri"/>
          <w:color w:val="000000" w:themeColor="text1"/>
          <w:lang w:eastAsia="en-US"/>
        </w:rPr>
        <w:t xml:space="preserve"> an account with Tassomai.com this is used as weekly homework to establish an underpinning knowledge.</w:t>
      </w:r>
    </w:p>
    <w:p w14:paraId="75AEE374" w14:textId="77777777" w:rsidR="004B2FF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5158D72B" w14:textId="77777777" w:rsid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 xml:space="preserve">Seneca – This is a useful site for revision and home </w:t>
      </w:r>
      <w:proofErr w:type="gramStart"/>
      <w:r w:rsidRPr="00EE2825">
        <w:rPr>
          <w:rFonts w:ascii="Calibri" w:hAnsi="Calibri" w:cs="Calibri"/>
          <w:color w:val="000000" w:themeColor="text1"/>
          <w:lang w:eastAsia="en-US"/>
        </w:rPr>
        <w:t xml:space="preserve">learning </w:t>
      </w:r>
      <w:r>
        <w:rPr>
          <w:rFonts w:ascii="Calibri" w:hAnsi="Calibri" w:cs="Calibri"/>
          <w:color w:val="000000" w:themeColor="text1"/>
          <w:lang w:eastAsia="en-US"/>
        </w:rPr>
        <w:t xml:space="preserve"> </w:t>
      </w:r>
      <w:proofErr w:type="gramEnd"/>
      <w:hyperlink r:id="rId8" w:history="1">
        <w:r w:rsidRPr="00EE2825">
          <w:rPr>
            <w:rStyle w:val="Hyperlink"/>
            <w:rFonts w:ascii="Calibri" w:hAnsi="Calibri" w:cs="Calibri"/>
            <w:color w:val="0070C0"/>
            <w:lang w:eastAsia="en-US"/>
          </w:rPr>
          <w:t>https://senecalearning.com/en-GB/</w:t>
        </w:r>
      </w:hyperlink>
    </w:p>
    <w:p w14:paraId="58437A8A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2FC0EBE2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 xml:space="preserve">GCSE </w:t>
      </w:r>
      <w:proofErr w:type="spellStart"/>
      <w:r w:rsidRPr="00EE2825">
        <w:rPr>
          <w:rFonts w:ascii="Calibri" w:hAnsi="Calibri" w:cs="Calibri"/>
          <w:color w:val="000000" w:themeColor="text1"/>
          <w:lang w:eastAsia="en-US"/>
        </w:rPr>
        <w:t>Bitesize</w:t>
      </w:r>
      <w:proofErr w:type="spellEnd"/>
      <w:r w:rsidRPr="00EE2825">
        <w:rPr>
          <w:rFonts w:ascii="Calibri" w:hAnsi="Calibri" w:cs="Calibri"/>
          <w:color w:val="000000" w:themeColor="text1"/>
          <w:lang w:eastAsia="en-US"/>
        </w:rPr>
        <w:t xml:space="preserve"> – Another useful free resource </w:t>
      </w:r>
    </w:p>
    <w:p w14:paraId="1725F839" w14:textId="77777777" w:rsid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>Bio</w:t>
      </w:r>
      <w:r w:rsidR="004B2FF5">
        <w:rPr>
          <w:rFonts w:ascii="Calibri" w:hAnsi="Calibri" w:cs="Calibri"/>
          <w:color w:val="000000" w:themeColor="text1"/>
          <w:lang w:eastAsia="en-US"/>
        </w:rPr>
        <w:t>logy</w:t>
      </w:r>
      <w:r w:rsidRPr="00EE2825">
        <w:rPr>
          <w:rFonts w:ascii="Calibri" w:hAnsi="Calibri" w:cs="Calibri"/>
          <w:color w:val="000000" w:themeColor="text1"/>
          <w:lang w:eastAsia="en-US"/>
        </w:rPr>
        <w:t xml:space="preserve"> </w:t>
      </w:r>
      <w:r>
        <w:rPr>
          <w:rFonts w:ascii="Calibri" w:hAnsi="Calibri" w:cs="Calibri"/>
          <w:color w:val="000000" w:themeColor="text1"/>
          <w:lang w:eastAsia="en-US"/>
        </w:rPr>
        <w:tab/>
      </w:r>
      <w:hyperlink r:id="rId9" w:history="1">
        <w:r w:rsidRPr="00B57095">
          <w:rPr>
            <w:rStyle w:val="Hyperlink"/>
            <w:rFonts w:ascii="Calibri" w:hAnsi="Calibri" w:cs="Calibri"/>
            <w:lang w:eastAsia="en-US"/>
          </w:rPr>
          <w:t>https://www.bbc.co.uk/bitesize/examspecs/zpgcbk7</w:t>
        </w:r>
      </w:hyperlink>
    </w:p>
    <w:p w14:paraId="26B06240" w14:textId="77777777" w:rsidR="00EE2825" w:rsidRPr="00EE2825" w:rsidRDefault="00EE2825" w:rsidP="00EE2825">
      <w:pPr>
        <w:rPr>
          <w:rFonts w:ascii="Calibri" w:hAnsi="Calibri" w:cs="Calibri"/>
          <w:color w:val="0070C0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>Chem</w:t>
      </w:r>
      <w:r w:rsidR="004B2FF5">
        <w:rPr>
          <w:rFonts w:ascii="Calibri" w:hAnsi="Calibri" w:cs="Calibri"/>
          <w:color w:val="000000" w:themeColor="text1"/>
          <w:lang w:eastAsia="en-US"/>
        </w:rPr>
        <w:t>istry</w:t>
      </w:r>
      <w:r w:rsidRPr="00EE2825">
        <w:rPr>
          <w:rFonts w:ascii="Calibri" w:hAnsi="Calibri" w:cs="Calibri"/>
          <w:color w:val="000000" w:themeColor="text1"/>
          <w:lang w:eastAsia="en-US"/>
        </w:rPr>
        <w:t xml:space="preserve"> </w:t>
      </w:r>
      <w:r>
        <w:rPr>
          <w:rFonts w:ascii="Calibri" w:hAnsi="Calibri" w:cs="Calibri"/>
          <w:color w:val="000000" w:themeColor="text1"/>
          <w:lang w:eastAsia="en-US"/>
        </w:rPr>
        <w:tab/>
      </w:r>
      <w:hyperlink r:id="rId10" w:history="1">
        <w:r w:rsidRPr="00EE2825">
          <w:rPr>
            <w:rStyle w:val="Hyperlink"/>
            <w:rFonts w:ascii="Calibri" w:hAnsi="Calibri" w:cs="Calibri"/>
            <w:color w:val="0070C0"/>
            <w:lang w:eastAsia="en-US"/>
          </w:rPr>
          <w:t>https://www.bbc.co.uk/bitesize/examspecs/z8xtmnb</w:t>
        </w:r>
      </w:hyperlink>
    </w:p>
    <w:p w14:paraId="57B5E5EC" w14:textId="77777777" w:rsidR="00EE282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  <w:r>
        <w:rPr>
          <w:rFonts w:ascii="Calibri" w:hAnsi="Calibri" w:cs="Calibri"/>
          <w:color w:val="000000" w:themeColor="text1"/>
          <w:lang w:eastAsia="en-US"/>
        </w:rPr>
        <w:t>Physics</w:t>
      </w:r>
      <w:r>
        <w:rPr>
          <w:rFonts w:ascii="Calibri" w:hAnsi="Calibri" w:cs="Calibri"/>
          <w:color w:val="000000" w:themeColor="text1"/>
          <w:lang w:eastAsia="en-US"/>
        </w:rPr>
        <w:tab/>
      </w:r>
      <w:r w:rsidR="00EE2825">
        <w:rPr>
          <w:rFonts w:ascii="Calibri" w:hAnsi="Calibri" w:cs="Calibri"/>
          <w:color w:val="000000" w:themeColor="text1"/>
          <w:lang w:eastAsia="en-US"/>
        </w:rPr>
        <w:tab/>
      </w:r>
      <w:hyperlink r:id="rId11" w:history="1">
        <w:r w:rsidR="00EE2825" w:rsidRPr="00B57095">
          <w:rPr>
            <w:rStyle w:val="Hyperlink"/>
            <w:rFonts w:ascii="Calibri" w:hAnsi="Calibri" w:cs="Calibri"/>
            <w:lang w:eastAsia="en-US"/>
          </w:rPr>
          <w:t>https://www.bbc.co.uk/bitesize/examspecs/zsc9rdm</w:t>
        </w:r>
      </w:hyperlink>
    </w:p>
    <w:p w14:paraId="7842832B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2AAF132A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197F068E" w14:textId="77777777" w:rsidR="00EE2825" w:rsidRDefault="00EE2825" w:rsidP="00EE2825">
      <w:pPr>
        <w:rPr>
          <w:rFonts w:ascii="Calibri" w:hAnsi="Calibri" w:cs="Calibri"/>
          <w:b/>
          <w:color w:val="000000" w:themeColor="text1"/>
          <w:u w:val="single"/>
          <w:lang w:eastAsia="en-US"/>
        </w:rPr>
      </w:pPr>
      <w:r w:rsidRPr="004B2FF5">
        <w:rPr>
          <w:rFonts w:ascii="Calibri" w:hAnsi="Calibri" w:cs="Calibri"/>
          <w:b/>
          <w:color w:val="000000" w:themeColor="text1"/>
          <w:u w:val="single"/>
          <w:lang w:eastAsia="en-US"/>
        </w:rPr>
        <w:t>Printed resources:</w:t>
      </w:r>
    </w:p>
    <w:p w14:paraId="392B3653" w14:textId="77777777" w:rsidR="004B2FF5" w:rsidRPr="004B2FF5" w:rsidRDefault="004B2FF5" w:rsidP="00EE2825">
      <w:pPr>
        <w:rPr>
          <w:rFonts w:ascii="Calibri" w:hAnsi="Calibri" w:cs="Calibri"/>
          <w:b/>
          <w:color w:val="000000" w:themeColor="text1"/>
          <w:u w:val="single"/>
          <w:lang w:eastAsia="en-US"/>
        </w:rPr>
      </w:pPr>
    </w:p>
    <w:p w14:paraId="49CFE598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 xml:space="preserve">I always recommend CGP revision guides </w:t>
      </w:r>
    </w:p>
    <w:p w14:paraId="47A7D115" w14:textId="77777777" w:rsidR="00EE282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  <w:r>
        <w:rPr>
          <w:rFonts w:ascii="Calibri" w:hAnsi="Calibri" w:cs="Calibri"/>
          <w:color w:val="000000" w:themeColor="text1"/>
          <w:lang w:eastAsia="en-US"/>
        </w:rPr>
        <w:t>Biology</w:t>
      </w:r>
    </w:p>
    <w:p w14:paraId="0C0CFCCE" w14:textId="77777777" w:rsidR="00EE2825" w:rsidRPr="00EE2825" w:rsidRDefault="0009013F" w:rsidP="00EE2825">
      <w:pPr>
        <w:rPr>
          <w:rFonts w:ascii="Calibri" w:hAnsi="Calibri" w:cs="Calibri"/>
          <w:color w:val="0070C0"/>
          <w:sz w:val="20"/>
          <w:szCs w:val="20"/>
          <w:lang w:eastAsia="en-US"/>
        </w:rPr>
      </w:pPr>
      <w:hyperlink r:id="rId12" w:history="1">
        <w:r w:rsidR="00EE2825" w:rsidRPr="00EE2825">
          <w:rPr>
            <w:rStyle w:val="Hyperlink"/>
            <w:rFonts w:ascii="Calibri" w:hAnsi="Calibri" w:cs="Calibri"/>
            <w:color w:val="0070C0"/>
            <w:sz w:val="20"/>
            <w:szCs w:val="20"/>
            <w:lang w:eastAsia="en-US"/>
          </w:rPr>
          <w:t>https://www.cgpbooks.co.uk/secondary-books/gcse/science/biology/bar45-grade-9-1-gcse-biology-aqa-revision-guide</w:t>
        </w:r>
      </w:hyperlink>
    </w:p>
    <w:p w14:paraId="694B2D12" w14:textId="77777777" w:rsidR="00EE282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  <w:r>
        <w:rPr>
          <w:rFonts w:ascii="Calibri" w:hAnsi="Calibri" w:cs="Calibri"/>
          <w:color w:val="000000" w:themeColor="text1"/>
          <w:lang w:eastAsia="en-US"/>
        </w:rPr>
        <w:t>Chemistry</w:t>
      </w:r>
    </w:p>
    <w:p w14:paraId="040CFB43" w14:textId="77777777" w:rsidR="00EE2825" w:rsidRPr="00EE2825" w:rsidRDefault="0009013F" w:rsidP="00EE2825">
      <w:pPr>
        <w:rPr>
          <w:rFonts w:ascii="Calibri" w:hAnsi="Calibri" w:cs="Calibri"/>
          <w:color w:val="000000" w:themeColor="text1"/>
          <w:lang w:eastAsia="en-US"/>
        </w:rPr>
      </w:pPr>
      <w:hyperlink r:id="rId13" w:history="1">
        <w:r w:rsidR="00EE2825" w:rsidRPr="00EE2825">
          <w:rPr>
            <w:rStyle w:val="Hyperlink"/>
            <w:rFonts w:ascii="Calibri" w:hAnsi="Calibri" w:cs="Calibri"/>
            <w:color w:val="0070C0"/>
            <w:sz w:val="20"/>
            <w:szCs w:val="20"/>
            <w:lang w:eastAsia="en-US"/>
          </w:rPr>
          <w:t>https://www.cgpbooks.co.uk/secondary-books/gcse/science/chemistry/car45-grade-9-1-gcse-chemistry-aqa-revision-gui</w:t>
        </w:r>
      </w:hyperlink>
    </w:p>
    <w:p w14:paraId="010FE627" w14:textId="77777777" w:rsidR="00EE2825" w:rsidRDefault="004B2FF5" w:rsidP="00EE2825">
      <w:pPr>
        <w:rPr>
          <w:rFonts w:ascii="Calibri" w:hAnsi="Calibri" w:cs="Calibri"/>
          <w:color w:val="000000" w:themeColor="text1"/>
          <w:lang w:eastAsia="en-US"/>
        </w:rPr>
      </w:pPr>
      <w:r>
        <w:rPr>
          <w:rFonts w:ascii="Calibri" w:hAnsi="Calibri" w:cs="Calibri"/>
          <w:color w:val="000000" w:themeColor="text1"/>
          <w:lang w:eastAsia="en-US"/>
        </w:rPr>
        <w:t>Physics</w:t>
      </w:r>
    </w:p>
    <w:p w14:paraId="59FD0B1B" w14:textId="77777777" w:rsidR="00EE2825" w:rsidRPr="00EE2825" w:rsidRDefault="0009013F" w:rsidP="00EE2825">
      <w:pPr>
        <w:rPr>
          <w:rFonts w:ascii="Calibri" w:hAnsi="Calibri" w:cs="Calibri"/>
          <w:color w:val="000000" w:themeColor="text1"/>
          <w:lang w:eastAsia="en-US"/>
        </w:rPr>
      </w:pPr>
      <w:hyperlink r:id="rId14" w:history="1">
        <w:r w:rsidR="00EE2825" w:rsidRPr="00EE2825">
          <w:rPr>
            <w:rStyle w:val="Hyperlink"/>
            <w:rFonts w:ascii="Calibri" w:hAnsi="Calibri" w:cs="Calibri"/>
            <w:color w:val="0070C0"/>
            <w:sz w:val="20"/>
            <w:szCs w:val="20"/>
            <w:lang w:eastAsia="en-US"/>
          </w:rPr>
          <w:t>https://www.cgpbooks.co.uk/secondary-books/gcse/science/physics/par47-grade-9-1-gcse-physics-aqa-revision-guide</w:t>
        </w:r>
      </w:hyperlink>
      <w:r w:rsidR="00EE2825" w:rsidRPr="00EE2825">
        <w:rPr>
          <w:rFonts w:ascii="Calibri" w:hAnsi="Calibri" w:cs="Calibri"/>
          <w:color w:val="0070C0"/>
          <w:lang w:eastAsia="en-US"/>
        </w:rPr>
        <w:t xml:space="preserve"> </w:t>
      </w:r>
    </w:p>
    <w:p w14:paraId="5B9FF9B4" w14:textId="77777777" w:rsid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233B4D1A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 xml:space="preserve">They also produce practice workbooks and exam papers. </w:t>
      </w:r>
    </w:p>
    <w:p w14:paraId="3509A8B3" w14:textId="77777777" w:rsidR="00EE2825" w:rsidRPr="00EE2825" w:rsidRDefault="0009013F" w:rsidP="00EE2825">
      <w:pPr>
        <w:rPr>
          <w:rFonts w:ascii="Calibri" w:hAnsi="Calibri" w:cs="Calibri"/>
          <w:color w:val="000000" w:themeColor="text1"/>
          <w:lang w:eastAsia="en-US"/>
        </w:rPr>
      </w:pPr>
      <w:hyperlink r:id="rId15" w:history="1">
        <w:r w:rsidR="00EE2825" w:rsidRPr="00EE2825">
          <w:rPr>
            <w:rStyle w:val="Hyperlink"/>
            <w:rFonts w:ascii="Calibri" w:hAnsi="Calibri" w:cs="Calibri"/>
            <w:color w:val="000000" w:themeColor="text1"/>
            <w:lang w:eastAsia="en-US"/>
          </w:rPr>
          <w:t>https://www.cgpbooks.co.uk/secondary-books/gcse/gcse-science-aqa</w:t>
        </w:r>
      </w:hyperlink>
    </w:p>
    <w:p w14:paraId="4E99B517" w14:textId="77777777" w:rsidR="00EE2825" w:rsidRPr="00EE2825" w:rsidRDefault="00EE2825" w:rsidP="00EE2825">
      <w:pPr>
        <w:rPr>
          <w:rFonts w:ascii="Calibri" w:hAnsi="Calibri" w:cs="Calibri"/>
          <w:color w:val="000000" w:themeColor="text1"/>
          <w:lang w:eastAsia="en-US"/>
        </w:rPr>
      </w:pPr>
    </w:p>
    <w:p w14:paraId="79C519EE" w14:textId="77777777" w:rsidR="00EE2825" w:rsidRPr="004B2FF5" w:rsidRDefault="00EE2825" w:rsidP="00EE2825">
      <w:pPr>
        <w:pStyle w:val="PlainText"/>
        <w:rPr>
          <w:b/>
          <w:color w:val="000000" w:themeColor="text1"/>
          <w:sz w:val="24"/>
          <w:szCs w:val="24"/>
          <w:u w:val="single"/>
        </w:rPr>
      </w:pPr>
      <w:r w:rsidRPr="004B2FF5">
        <w:rPr>
          <w:b/>
          <w:color w:val="000000" w:themeColor="text1"/>
          <w:sz w:val="24"/>
          <w:szCs w:val="24"/>
          <w:u w:val="single"/>
        </w:rPr>
        <w:t>Video resources:</w:t>
      </w:r>
    </w:p>
    <w:p w14:paraId="1980B2DA" w14:textId="77777777" w:rsidR="004B2FF5" w:rsidRPr="00EE2825" w:rsidRDefault="004B2FF5" w:rsidP="00EE2825">
      <w:pPr>
        <w:pStyle w:val="PlainText"/>
        <w:rPr>
          <w:color w:val="000000" w:themeColor="text1"/>
          <w:sz w:val="24"/>
          <w:szCs w:val="24"/>
        </w:rPr>
      </w:pPr>
    </w:p>
    <w:p w14:paraId="795A248B" w14:textId="77777777" w:rsidR="00EE2825" w:rsidRPr="00EE2825" w:rsidRDefault="00EE2825" w:rsidP="00EE282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>Free Science Lessons - a comprehensive series of GCSE science tuition</w:t>
      </w:r>
    </w:p>
    <w:p w14:paraId="1238D00D" w14:textId="77777777" w:rsidR="00EE2825" w:rsidRPr="004B2FF5" w:rsidRDefault="0009013F" w:rsidP="00EE2825">
      <w:pPr>
        <w:pStyle w:val="PlainText"/>
        <w:rPr>
          <w:color w:val="0070C0"/>
          <w:sz w:val="24"/>
          <w:szCs w:val="24"/>
        </w:rPr>
      </w:pPr>
      <w:hyperlink r:id="rId16" w:history="1">
        <w:r w:rsidR="00EE2825" w:rsidRPr="004B2FF5">
          <w:rPr>
            <w:rStyle w:val="Hyperlink"/>
            <w:color w:val="0070C0"/>
            <w:sz w:val="24"/>
            <w:szCs w:val="24"/>
          </w:rPr>
          <w:t>https://www.youtube.com/channel/UCqbOeHaAUXw9Il7sBVG3_bw</w:t>
        </w:r>
      </w:hyperlink>
    </w:p>
    <w:p w14:paraId="28923766" w14:textId="77777777" w:rsidR="00EE2825" w:rsidRPr="00EE2825" w:rsidRDefault="00EE2825" w:rsidP="00EE282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 xml:space="preserve">Fuse School - another useful channel </w:t>
      </w:r>
    </w:p>
    <w:p w14:paraId="0C641222" w14:textId="77777777" w:rsidR="00EE2825" w:rsidRPr="004B2FF5" w:rsidRDefault="0009013F" w:rsidP="00EE2825">
      <w:pPr>
        <w:pStyle w:val="PlainText"/>
        <w:rPr>
          <w:color w:val="0070C0"/>
          <w:sz w:val="24"/>
          <w:szCs w:val="24"/>
        </w:rPr>
      </w:pPr>
      <w:hyperlink r:id="rId17" w:history="1">
        <w:r w:rsidR="00EE2825" w:rsidRPr="004B2FF5">
          <w:rPr>
            <w:rStyle w:val="Hyperlink"/>
            <w:color w:val="0070C0"/>
            <w:sz w:val="24"/>
            <w:szCs w:val="24"/>
          </w:rPr>
          <w:t>https://www.youtube.com/watch?v=pxeIXavp8qI&amp;list=PLW0gavSzhMlReKGMVfUt6YuNQsO0bqSMV</w:t>
        </w:r>
      </w:hyperlink>
    </w:p>
    <w:p w14:paraId="7618602A" w14:textId="77777777" w:rsidR="00EE2825" w:rsidRPr="00EE2825" w:rsidRDefault="00EE2825" w:rsidP="00EE2825">
      <w:pPr>
        <w:pStyle w:val="PlainText"/>
        <w:rPr>
          <w:color w:val="000000" w:themeColor="text1"/>
          <w:sz w:val="24"/>
          <w:szCs w:val="24"/>
        </w:rPr>
      </w:pPr>
      <w:proofErr w:type="spellStart"/>
      <w:r w:rsidRPr="00EE2825">
        <w:rPr>
          <w:color w:val="000000" w:themeColor="text1"/>
          <w:sz w:val="24"/>
          <w:szCs w:val="24"/>
        </w:rPr>
        <w:t>Malmesbury</w:t>
      </w:r>
      <w:proofErr w:type="spellEnd"/>
      <w:r w:rsidRPr="00EE2825">
        <w:rPr>
          <w:color w:val="000000" w:themeColor="text1"/>
          <w:sz w:val="24"/>
          <w:szCs w:val="24"/>
        </w:rPr>
        <w:t xml:space="preserve"> Education – covers the required practical content of the science course.</w:t>
      </w:r>
    </w:p>
    <w:p w14:paraId="202E25D8" w14:textId="77777777" w:rsidR="00EE2825" w:rsidRPr="004B2FF5" w:rsidRDefault="0009013F" w:rsidP="00EE2825">
      <w:pPr>
        <w:pStyle w:val="PlainText"/>
        <w:rPr>
          <w:color w:val="0070C0"/>
          <w:sz w:val="24"/>
          <w:szCs w:val="24"/>
        </w:rPr>
      </w:pPr>
      <w:hyperlink r:id="rId18" w:history="1">
        <w:r w:rsidR="00EE2825" w:rsidRPr="004B2FF5">
          <w:rPr>
            <w:rStyle w:val="Hyperlink"/>
            <w:color w:val="0070C0"/>
            <w:sz w:val="24"/>
            <w:szCs w:val="24"/>
          </w:rPr>
          <w:t>https://www.youtube.com/channel/UC-TM-z1-tmX1iK_H4SxVhww</w:t>
        </w:r>
      </w:hyperlink>
    </w:p>
    <w:p w14:paraId="256E893E" w14:textId="77777777" w:rsidR="004B2FF5" w:rsidRPr="004B2FF5" w:rsidRDefault="004B2FF5" w:rsidP="004B2FF5">
      <w:pPr>
        <w:rPr>
          <w:rFonts w:ascii="Calibri" w:hAnsi="Calibri" w:cs="Calibri"/>
          <w:color w:val="0070C0"/>
          <w:lang w:eastAsia="en-US"/>
        </w:rPr>
      </w:pPr>
    </w:p>
    <w:p w14:paraId="1C93C4BA" w14:textId="77777777" w:rsidR="004B2FF5" w:rsidRPr="00EE2825" w:rsidRDefault="004B2FF5" w:rsidP="004B2FF5">
      <w:pPr>
        <w:rPr>
          <w:rFonts w:ascii="Calibri" w:hAnsi="Calibri" w:cs="Calibri"/>
          <w:color w:val="000000" w:themeColor="text1"/>
          <w:lang w:eastAsia="en-US"/>
        </w:rPr>
      </w:pPr>
      <w:r w:rsidRPr="00EE2825">
        <w:rPr>
          <w:rFonts w:ascii="Calibri" w:hAnsi="Calibri" w:cs="Calibri"/>
          <w:color w:val="000000" w:themeColor="text1"/>
          <w:lang w:eastAsia="en-US"/>
        </w:rPr>
        <w:t>If you wished to invest in a text book this is the one we use in school.</w:t>
      </w:r>
    </w:p>
    <w:p w14:paraId="6BEEC5B2" w14:textId="77777777" w:rsidR="004B2FF5" w:rsidRPr="00EE2825" w:rsidRDefault="004B2FF5" w:rsidP="004B2FF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>AQA GCSE Chemistry Student Book (AQA GCSE Science 3rd Edition)</w:t>
      </w:r>
    </w:p>
    <w:p w14:paraId="42232B5C" w14:textId="77777777" w:rsidR="004B2FF5" w:rsidRPr="00EE2825" w:rsidRDefault="004B2FF5" w:rsidP="004B2FF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 xml:space="preserve">Learn more: </w:t>
      </w:r>
      <w:hyperlink r:id="rId19" w:history="1">
        <w:r w:rsidRPr="004B2FF5">
          <w:rPr>
            <w:rStyle w:val="Hyperlink"/>
            <w:color w:val="0070C0"/>
            <w:sz w:val="24"/>
            <w:szCs w:val="24"/>
          </w:rPr>
          <w:t>https://www.amazon.co.uk/dp/0198359381/ref=cm_sw_em_r_mt_dp_k3wLFbNN3KVHW</w:t>
        </w:r>
      </w:hyperlink>
    </w:p>
    <w:p w14:paraId="5A433F43" w14:textId="77777777" w:rsidR="004B2FF5" w:rsidRPr="00EE2825" w:rsidRDefault="004B2FF5" w:rsidP="004B2FF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 xml:space="preserve">(Physics - </w:t>
      </w:r>
      <w:hyperlink r:id="rId20" w:history="1">
        <w:r w:rsidRPr="004B2FF5">
          <w:rPr>
            <w:rStyle w:val="Hyperlink"/>
            <w:color w:val="0070C0"/>
            <w:sz w:val="24"/>
            <w:szCs w:val="24"/>
          </w:rPr>
          <w:t>https://www.amazon.co.uk/dp/019835939X/ref=cm_sw_em_r_mt_dp_13wLFbCYXWFE8?_encoding=UTF8&amp;psc=1</w:t>
        </w:r>
      </w:hyperlink>
      <w:r w:rsidRPr="00EE2825">
        <w:rPr>
          <w:color w:val="000000" w:themeColor="text1"/>
          <w:sz w:val="24"/>
          <w:szCs w:val="24"/>
        </w:rPr>
        <w:t xml:space="preserve"> )</w:t>
      </w:r>
    </w:p>
    <w:p w14:paraId="60DEDB2F" w14:textId="77777777" w:rsidR="004B2FF5" w:rsidRPr="00EE2825" w:rsidRDefault="004B2FF5" w:rsidP="004B2FF5">
      <w:pPr>
        <w:pStyle w:val="PlainText"/>
        <w:rPr>
          <w:color w:val="000000" w:themeColor="text1"/>
          <w:sz w:val="24"/>
          <w:szCs w:val="24"/>
        </w:rPr>
      </w:pPr>
      <w:r w:rsidRPr="00EE2825">
        <w:rPr>
          <w:color w:val="000000" w:themeColor="text1"/>
          <w:sz w:val="24"/>
          <w:szCs w:val="24"/>
        </w:rPr>
        <w:t xml:space="preserve">(Biology - </w:t>
      </w:r>
      <w:hyperlink r:id="rId21" w:history="1">
        <w:r w:rsidRPr="004B2FF5">
          <w:rPr>
            <w:rStyle w:val="Hyperlink"/>
            <w:color w:val="0070C0"/>
            <w:sz w:val="24"/>
            <w:szCs w:val="24"/>
          </w:rPr>
          <w:t>https://www.amazon.co.uk/dp/0198359373/ref=cm_sw_em_r_mt_dp_x2wLFb3N8TNBF?_encoding=UTF8&amp;psc=1</w:t>
        </w:r>
      </w:hyperlink>
      <w:r w:rsidRPr="00EE2825">
        <w:rPr>
          <w:color w:val="000000" w:themeColor="text1"/>
          <w:sz w:val="24"/>
          <w:szCs w:val="24"/>
        </w:rPr>
        <w:t xml:space="preserve">) </w:t>
      </w:r>
    </w:p>
    <w:p w14:paraId="608B7EDA" w14:textId="77777777" w:rsidR="00AA1388" w:rsidRPr="00EE2825" w:rsidRDefault="00AA1388">
      <w:pPr>
        <w:rPr>
          <w:color w:val="000000" w:themeColor="text1"/>
        </w:rPr>
      </w:pPr>
    </w:p>
    <w:sectPr w:rsidR="00AA1388" w:rsidRPr="00EE2825" w:rsidSect="00EE28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25"/>
    <w:rsid w:val="0009013F"/>
    <w:rsid w:val="004B2FF5"/>
    <w:rsid w:val="006B53C3"/>
    <w:rsid w:val="00AA1388"/>
    <w:rsid w:val="00EE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90CC7"/>
  <w15:chartTrackingRefBased/>
  <w15:docId w15:val="{AEBA9164-E1C4-4654-8C21-EA23A29A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825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825"/>
    <w:rPr>
      <w:color w:val="0563C1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E2825"/>
    <w:rPr>
      <w:rFonts w:ascii="Calibri" w:hAnsi="Calibri" w:cs="Calibri"/>
      <w:sz w:val="22"/>
      <w:szCs w:val="22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E2825"/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EE28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ecalearning.com/en-GB/" TargetMode="External"/><Relationship Id="rId13" Type="http://schemas.openxmlformats.org/officeDocument/2006/relationships/hyperlink" Target="https://www.cgpbooks.co.uk/secondary-books/gcse/science/chemistry/car45-grade-9-1-gcse-chemistry-aqa-revision-gui" TargetMode="External"/><Relationship Id="rId18" Type="http://schemas.openxmlformats.org/officeDocument/2006/relationships/hyperlink" Target="https://www.youtube.com/channel/UC-TM-z1-tmX1iK_H4SxVhw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mazon.co.uk/dp/0198359373/ref=cm_sw_em_r_mt_dp_x2wLFb3N8TNBF?_encoding=UTF8&amp;psc=1" TargetMode="External"/><Relationship Id="rId7" Type="http://schemas.openxmlformats.org/officeDocument/2006/relationships/hyperlink" Target="https://www.aqa.org.uk/subjects/science/gcse" TargetMode="External"/><Relationship Id="rId12" Type="http://schemas.openxmlformats.org/officeDocument/2006/relationships/hyperlink" Target="https://www.cgpbooks.co.uk/secondary-books/gcse/science/biology/bar45-grade-9-1-gcse-biology-aqa-revision-guide" TargetMode="External"/><Relationship Id="rId17" Type="http://schemas.openxmlformats.org/officeDocument/2006/relationships/hyperlink" Target="https://www.youtube.com/watch?v=pxeIXavp8qI&amp;list=PLW0gavSzhMlReKGMVfUt6YuNQsO0bqSM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channel/UCqbOeHaAUXw9Il7sBVG3_bw" TargetMode="External"/><Relationship Id="rId20" Type="http://schemas.openxmlformats.org/officeDocument/2006/relationships/hyperlink" Target="https://www.amazon.co.uk/dp/019835939X/ref=cm_sw_em_r_mt_dp_13wLFbCYXWFE8?_encoding=UTF8&amp;psc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examspecs/zsc9rd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gpbooks.co.uk/secondary-books/gcse/gcse-science-aq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examspecs/z8xtmnb" TargetMode="External"/><Relationship Id="rId19" Type="http://schemas.openxmlformats.org/officeDocument/2006/relationships/hyperlink" Target="https://www.amazon.co.uk/dp/0198359381/ref=cm_sw_em_r_mt_dp_k3wLFbNN3KVHW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examspecs/zpgcbk7" TargetMode="External"/><Relationship Id="rId14" Type="http://schemas.openxmlformats.org/officeDocument/2006/relationships/hyperlink" Target="https://www.cgpbooks.co.uk/secondary-books/gcse/science/physics/par47-grade-9-1-gcse-physics-aqa-revision-guid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B8AD86B017F74CB27CD619635870F0" ma:contentTypeVersion="15" ma:contentTypeDescription="Create a new document." ma:contentTypeScope="" ma:versionID="2ca41925b0db4431b80fa91dba214be3">
  <xsd:schema xmlns:xsd="http://www.w3.org/2001/XMLSchema" xmlns:xs="http://www.w3.org/2001/XMLSchema" xmlns:p="http://schemas.microsoft.com/office/2006/metadata/properties" xmlns:ns3="995d3d19-f761-49b8-bc77-fdd2f0186b62" targetNamespace="http://schemas.microsoft.com/office/2006/metadata/properties" ma:root="true" ma:fieldsID="f1914604b02fdea45fed150e9f0cc502" ns3:_="">
    <xsd:import namespace="995d3d19-f761-49b8-bc77-fdd2f0186b62"/>
    <xsd:element name="properties">
      <xsd:complexType>
        <xsd:sequence>
          <xsd:element name="documentManagement">
            <xsd:complexType>
              <xsd:all>
                <xsd:element ref="ns3:UniqueSourceRef" minOccurs="0"/>
                <xsd:element ref="ns3:FileHash" minOccurs="0"/>
                <xsd:element ref="ns3:SharedWithUsers" minOccurs="0"/>
                <xsd:element ref="ns3:SharedWithDetails" minOccurs="0"/>
                <xsd:element ref="ns3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d3d19-f761-49b8-bc77-fdd2f0186b62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995d3d19-f761-49b8-bc77-fdd2f0186b62" xsi:nil="true"/>
    <FileHash xmlns="995d3d19-f761-49b8-bc77-fdd2f0186b62" xsi:nil="true"/>
  </documentManagement>
</p:properties>
</file>

<file path=customXml/itemProps1.xml><?xml version="1.0" encoding="utf-8"?>
<ds:datastoreItem xmlns:ds="http://schemas.openxmlformats.org/officeDocument/2006/customXml" ds:itemID="{C6996198-9AAE-40DF-ABF0-39A160D61A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d3d19-f761-49b8-bc77-fdd2f0186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3E77E7-EF9D-4538-B473-D0228A6EDA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71035-ED04-4D73-99FE-07D0B4973556}">
  <ds:schemaRefs>
    <ds:schemaRef ds:uri="995d3d19-f761-49b8-bc77-fdd2f0186b62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READING GIRLS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Routledge</dc:creator>
  <cp:keywords/>
  <dc:description/>
  <cp:lastModifiedBy>Jane Clacey</cp:lastModifiedBy>
  <cp:revision>2</cp:revision>
  <dcterms:created xsi:type="dcterms:W3CDTF">2020-11-04T09:11:00Z</dcterms:created>
  <dcterms:modified xsi:type="dcterms:W3CDTF">2020-11-04T09:11:00Z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0x01010091B8AD86B017F74CB27CD619635870F0</vt:lpwstr>
  </property>
</Properties>
</file>